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F856" w14:textId="77777777" w:rsidR="001519AB" w:rsidRDefault="001519AB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19AB">
        <w:rPr>
          <w:rFonts w:ascii="Times New Roman" w:hAnsi="Times New Roman" w:cs="Times New Roman"/>
          <w:b/>
          <w:bCs/>
          <w:sz w:val="24"/>
          <w:szCs w:val="24"/>
        </w:rPr>
        <w:t>Odpuzovač psů a koček, sprej 800 ml, přírodní</w:t>
      </w:r>
    </w:p>
    <w:p w14:paraId="077D147B" w14:textId="52681D5A" w:rsidR="008A79A4" w:rsidRPr="00806218" w:rsidRDefault="008A79A4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01CD5" w:rsidRPr="00806218">
        <w:rPr>
          <w:rFonts w:ascii="Times New Roman" w:hAnsi="Times New Roman" w:cs="Times New Roman"/>
          <w:b/>
          <w:bCs/>
          <w:sz w:val="24"/>
          <w:szCs w:val="24"/>
        </w:rPr>
        <w:t>opis produktu</w:t>
      </w:r>
    </w:p>
    <w:p w14:paraId="176822F0" w14:textId="77777777" w:rsidR="00885997" w:rsidRPr="00806218" w:rsidRDefault="00885997" w:rsidP="008A79A4">
      <w:pPr>
        <w:rPr>
          <w:rFonts w:ascii="Times New Roman" w:hAnsi="Times New Roman" w:cs="Times New Roman"/>
          <w:sz w:val="24"/>
          <w:szCs w:val="24"/>
        </w:rPr>
      </w:pPr>
      <w:r w:rsidRPr="00806218">
        <w:rPr>
          <w:rFonts w:ascii="Times New Roman" w:hAnsi="Times New Roman" w:cs="Times New Roman"/>
          <w:sz w:val="24"/>
          <w:szCs w:val="24"/>
        </w:rPr>
        <w:t>STOP SPREJ® účinně odpuzuje kočky a psy z ošetřených míst. Obsahuje přírodní látky, které zvířatům vadí, ale neškodí jim. Ideální na vodorovné i svislé plochy. Ošetřená místa zůstávají chráněna i za deště.</w:t>
      </w:r>
    </w:p>
    <w:p w14:paraId="2A03459F" w14:textId="4A897C08" w:rsidR="008A79A4" w:rsidRPr="00806218" w:rsidRDefault="00701CD5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Použití a umístění</w:t>
      </w:r>
    </w:p>
    <w:p w14:paraId="23DF370F" w14:textId="5C49E98B" w:rsidR="00885997" w:rsidRPr="00806218" w:rsidRDefault="00885997" w:rsidP="00885997">
      <w:pPr>
        <w:rPr>
          <w:rFonts w:ascii="Times New Roman" w:hAnsi="Times New Roman" w:cs="Times New Roman"/>
          <w:sz w:val="24"/>
          <w:szCs w:val="24"/>
        </w:rPr>
      </w:pPr>
      <w:r w:rsidRPr="00806218">
        <w:rPr>
          <w:rFonts w:ascii="Times New Roman" w:hAnsi="Times New Roman" w:cs="Times New Roman"/>
          <w:sz w:val="24"/>
          <w:szCs w:val="24"/>
        </w:rPr>
        <w:t>Před použitím důkladně protřepejte.</w:t>
      </w:r>
      <w:r w:rsidRPr="00806218">
        <w:rPr>
          <w:rFonts w:ascii="Times New Roman" w:hAnsi="Times New Roman" w:cs="Times New Roman"/>
          <w:sz w:val="24"/>
          <w:szCs w:val="24"/>
        </w:rPr>
        <w:t xml:space="preserve"> </w:t>
      </w:r>
      <w:r w:rsidRPr="00806218">
        <w:rPr>
          <w:rFonts w:ascii="Times New Roman" w:hAnsi="Times New Roman" w:cs="Times New Roman"/>
          <w:sz w:val="24"/>
          <w:szCs w:val="24"/>
        </w:rPr>
        <w:t>Nastříkejte na zvolené místo ze vzdálenosti 20–30 cm.</w:t>
      </w:r>
      <w:r w:rsidRPr="00806218">
        <w:rPr>
          <w:rFonts w:ascii="Times New Roman" w:hAnsi="Times New Roman" w:cs="Times New Roman"/>
          <w:sz w:val="24"/>
          <w:szCs w:val="24"/>
        </w:rPr>
        <w:t xml:space="preserve"> </w:t>
      </w:r>
      <w:r w:rsidRPr="00806218">
        <w:rPr>
          <w:rFonts w:ascii="Times New Roman" w:hAnsi="Times New Roman" w:cs="Times New Roman"/>
          <w:sz w:val="24"/>
          <w:szCs w:val="24"/>
        </w:rPr>
        <w:t>Aplikujte opakovaně každých několik dní nebo po dešti.</w:t>
      </w:r>
      <w:r w:rsidRPr="00806218">
        <w:rPr>
          <w:rFonts w:ascii="Times New Roman" w:hAnsi="Times New Roman" w:cs="Times New Roman"/>
          <w:sz w:val="24"/>
          <w:szCs w:val="24"/>
        </w:rPr>
        <w:t xml:space="preserve"> </w:t>
      </w:r>
      <w:r w:rsidRPr="00806218">
        <w:rPr>
          <w:rFonts w:ascii="Times New Roman" w:hAnsi="Times New Roman" w:cs="Times New Roman"/>
          <w:sz w:val="24"/>
          <w:szCs w:val="24"/>
        </w:rPr>
        <w:t>Při silném větru použijte přímý proud.</w:t>
      </w:r>
    </w:p>
    <w:p w14:paraId="20E15696" w14:textId="492F9A64" w:rsidR="008A79A4" w:rsidRPr="00806218" w:rsidRDefault="0077369A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Dávkování</w:t>
      </w:r>
    </w:p>
    <w:p w14:paraId="57208C81" w14:textId="74BF3971" w:rsidR="001519AB" w:rsidRPr="001519AB" w:rsidRDefault="001519AB" w:rsidP="001519AB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19AB">
        <w:rPr>
          <w:rFonts w:ascii="Times New Roman" w:hAnsi="Times New Roman" w:cs="Times New Roman"/>
          <w:sz w:val="24"/>
          <w:szCs w:val="24"/>
        </w:rPr>
        <w:t>Aplikujte ve vzdálenosti cca 20–30 cm od povrchu.</w:t>
      </w:r>
    </w:p>
    <w:p w14:paraId="16BB1B57" w14:textId="3ECA968C" w:rsidR="001519AB" w:rsidRPr="001519AB" w:rsidRDefault="001519AB" w:rsidP="001519AB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19A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519AB">
        <w:rPr>
          <w:rFonts w:ascii="Times New Roman" w:hAnsi="Times New Roman" w:cs="Times New Roman"/>
          <w:sz w:val="24"/>
          <w:szCs w:val="24"/>
        </w:rPr>
        <w:t>0 ml vystačí na ošetření přibližně 20–40 m² v závislosti na savosti povrchu.</w:t>
      </w:r>
    </w:p>
    <w:p w14:paraId="56F90877" w14:textId="41CD3FDC" w:rsidR="008A79A4" w:rsidRPr="00806218" w:rsidRDefault="0077369A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Složení</w:t>
      </w:r>
    </w:p>
    <w:p w14:paraId="29801D7B" w14:textId="77777777" w:rsidR="00885997" w:rsidRPr="00806218" w:rsidRDefault="00885997" w:rsidP="008A79A4">
      <w:pPr>
        <w:rPr>
          <w:rFonts w:ascii="Times New Roman" w:hAnsi="Times New Roman" w:cs="Times New Roman"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Účinná látka:</w:t>
      </w:r>
      <w:r w:rsidRPr="00806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218">
        <w:rPr>
          <w:rFonts w:ascii="Times New Roman" w:hAnsi="Times New Roman" w:cs="Times New Roman"/>
          <w:sz w:val="24"/>
          <w:szCs w:val="24"/>
        </w:rPr>
        <w:t>Capsicum</w:t>
      </w:r>
      <w:proofErr w:type="spellEnd"/>
      <w:r w:rsidRPr="00806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218">
        <w:rPr>
          <w:rFonts w:ascii="Times New Roman" w:hAnsi="Times New Roman" w:cs="Times New Roman"/>
          <w:sz w:val="24"/>
          <w:szCs w:val="24"/>
        </w:rPr>
        <w:t>oleoresin</w:t>
      </w:r>
      <w:proofErr w:type="spellEnd"/>
      <w:r w:rsidRPr="00806218">
        <w:rPr>
          <w:rFonts w:ascii="Times New Roman" w:hAnsi="Times New Roman" w:cs="Times New Roman"/>
          <w:sz w:val="24"/>
          <w:szCs w:val="24"/>
        </w:rPr>
        <w:t xml:space="preserve"> (přírodní pryskyřice z chilli paprik)</w:t>
      </w:r>
    </w:p>
    <w:p w14:paraId="201719C8" w14:textId="000DB908" w:rsidR="008A79A4" w:rsidRPr="00806218" w:rsidRDefault="0077369A" w:rsidP="008A79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Bezpečnostní upozornění</w:t>
      </w:r>
    </w:p>
    <w:p w14:paraId="3E053355" w14:textId="77777777" w:rsidR="00806218" w:rsidRPr="00806218" w:rsidRDefault="00806218" w:rsidP="0080621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6218">
        <w:rPr>
          <w:rFonts w:ascii="Times New Roman" w:hAnsi="Times New Roman" w:cs="Times New Roman"/>
          <w:sz w:val="24"/>
          <w:szCs w:val="24"/>
        </w:rPr>
        <w:t>Uchovávejte mimo dosah dětí.</w:t>
      </w:r>
    </w:p>
    <w:p w14:paraId="7401813D" w14:textId="77777777" w:rsidR="00806218" w:rsidRPr="00806218" w:rsidRDefault="00806218" w:rsidP="0080621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6218">
        <w:rPr>
          <w:rFonts w:ascii="Times New Roman" w:hAnsi="Times New Roman" w:cs="Times New Roman"/>
          <w:sz w:val="24"/>
          <w:szCs w:val="24"/>
        </w:rPr>
        <w:t>Nevdechujte aerosol.</w:t>
      </w:r>
    </w:p>
    <w:p w14:paraId="2EBAEA1C" w14:textId="77777777" w:rsidR="00806218" w:rsidRPr="00806218" w:rsidRDefault="00806218" w:rsidP="0080621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6218">
        <w:rPr>
          <w:rFonts w:ascii="Times New Roman" w:hAnsi="Times New Roman" w:cs="Times New Roman"/>
          <w:sz w:val="24"/>
          <w:szCs w:val="24"/>
        </w:rPr>
        <w:t>Chraňte oči a pokožku.</w:t>
      </w:r>
    </w:p>
    <w:p w14:paraId="0C365C9B" w14:textId="77777777" w:rsidR="00806218" w:rsidRPr="00806218" w:rsidRDefault="00806218" w:rsidP="0080621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6218">
        <w:rPr>
          <w:rFonts w:ascii="Times New Roman" w:hAnsi="Times New Roman" w:cs="Times New Roman"/>
          <w:sz w:val="24"/>
          <w:szCs w:val="24"/>
        </w:rPr>
        <w:t>Po použití si umyjte ruce.</w:t>
      </w:r>
    </w:p>
    <w:p w14:paraId="68330880" w14:textId="66314BD0" w:rsidR="008B6086" w:rsidRPr="00806218" w:rsidRDefault="00806218" w:rsidP="0080621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06218">
        <w:rPr>
          <w:rFonts w:ascii="Times New Roman" w:hAnsi="Times New Roman" w:cs="Times New Roman"/>
          <w:sz w:val="24"/>
          <w:szCs w:val="24"/>
        </w:rPr>
        <w:t>Neaplikujte na předměty v kontaktu s potravinami nebo dětmi</w:t>
      </w:r>
    </w:p>
    <w:p w14:paraId="3FD12B53" w14:textId="77777777" w:rsidR="00806218" w:rsidRPr="00806218" w:rsidRDefault="00806218" w:rsidP="008062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Ideální období pro použití</w:t>
      </w:r>
    </w:p>
    <w:p w14:paraId="5677E23F" w14:textId="77777777" w:rsidR="00806218" w:rsidRPr="00806218" w:rsidRDefault="00806218" w:rsidP="0080621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6218">
        <w:rPr>
          <w:rFonts w:ascii="Times New Roman" w:hAnsi="Times New Roman" w:cs="Times New Roman"/>
          <w:b/>
          <w:bCs/>
          <w:sz w:val="24"/>
          <w:szCs w:val="24"/>
        </w:rPr>
        <w:t>Celoročně</w:t>
      </w:r>
      <w:r w:rsidRPr="00806218">
        <w:rPr>
          <w:rFonts w:ascii="Times New Roman" w:hAnsi="Times New Roman" w:cs="Times New Roman"/>
          <w:sz w:val="24"/>
          <w:szCs w:val="24"/>
        </w:rPr>
        <w:t xml:space="preserve">, nejúčinnější </w:t>
      </w:r>
      <w:proofErr w:type="gramStart"/>
      <w:r w:rsidRPr="00806218">
        <w:rPr>
          <w:rFonts w:ascii="Times New Roman" w:hAnsi="Times New Roman" w:cs="Times New Roman"/>
          <w:sz w:val="24"/>
          <w:szCs w:val="24"/>
        </w:rPr>
        <w:t>duben – říjen</w:t>
      </w:r>
      <w:proofErr w:type="gramEnd"/>
    </w:p>
    <w:p w14:paraId="502F7595" w14:textId="77777777" w:rsidR="00806218" w:rsidRPr="00806218" w:rsidRDefault="00806218" w:rsidP="00806218">
      <w:pPr>
        <w:pStyle w:val="Normlnweb"/>
      </w:pPr>
      <w:r w:rsidRPr="00806218">
        <w:rPr>
          <w:rStyle w:val="Siln"/>
          <w:rFonts w:eastAsiaTheme="majorEastAsia"/>
        </w:rPr>
        <w:t>Pouze pro venkovní použití.</w:t>
      </w:r>
      <w:r w:rsidRPr="00806218">
        <w:br/>
      </w:r>
      <w:r w:rsidRPr="00806218">
        <w:rPr>
          <w:rStyle w:val="Siln"/>
          <w:rFonts w:eastAsiaTheme="majorEastAsia"/>
        </w:rPr>
        <w:t>Bez pesticidů. Neškodné pro domácí mazlíčky.</w:t>
      </w:r>
    </w:p>
    <w:p w14:paraId="47BEC825" w14:textId="77777777" w:rsidR="00806218" w:rsidRPr="00806218" w:rsidRDefault="00806218" w:rsidP="00806218">
      <w:pPr>
        <w:rPr>
          <w:rFonts w:ascii="Times New Roman" w:hAnsi="Times New Roman" w:cs="Times New Roman"/>
          <w:sz w:val="24"/>
          <w:szCs w:val="24"/>
        </w:rPr>
      </w:pPr>
      <w:r w:rsidRPr="00806218">
        <w:rPr>
          <w:rStyle w:val="Siln"/>
          <w:rFonts w:ascii="Times New Roman" w:eastAsiaTheme="majorEastAsia" w:hAnsi="Times New Roman" w:cs="Times New Roman"/>
          <w:sz w:val="24"/>
          <w:szCs w:val="24"/>
        </w:rPr>
        <w:t>Výrobce:</w:t>
      </w:r>
      <w:r w:rsidRPr="00806218">
        <w:rPr>
          <w:rFonts w:ascii="Times New Roman" w:hAnsi="Times New Roman" w:cs="Times New Roman"/>
          <w:sz w:val="24"/>
          <w:szCs w:val="24"/>
        </w:rPr>
        <w:t xml:space="preserve"> BSI </w:t>
      </w:r>
      <w:proofErr w:type="spellStart"/>
      <w:r w:rsidRPr="00806218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806218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806218">
        <w:rPr>
          <w:rFonts w:ascii="Times New Roman" w:hAnsi="Times New Roman" w:cs="Times New Roman"/>
          <w:sz w:val="24"/>
          <w:szCs w:val="24"/>
        </w:rPr>
        <w:t>nv</w:t>
      </w:r>
      <w:proofErr w:type="spellEnd"/>
      <w:r w:rsidRPr="008062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621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062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218">
        <w:rPr>
          <w:rFonts w:ascii="Times New Roman" w:hAnsi="Times New Roman" w:cs="Times New Roman"/>
          <w:sz w:val="24"/>
          <w:szCs w:val="24"/>
        </w:rPr>
        <w:t>Belgicko</w:t>
      </w:r>
      <w:proofErr w:type="spellEnd"/>
    </w:p>
    <w:p w14:paraId="00C6C106" w14:textId="77777777" w:rsidR="00806218" w:rsidRDefault="00806218" w:rsidP="00806218"/>
    <w:sectPr w:rsidR="00806218" w:rsidSect="004925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C1B26"/>
    <w:multiLevelType w:val="multilevel"/>
    <w:tmpl w:val="0C14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D5105"/>
    <w:multiLevelType w:val="hybridMultilevel"/>
    <w:tmpl w:val="0C9E8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8695C"/>
    <w:multiLevelType w:val="hybridMultilevel"/>
    <w:tmpl w:val="6A26AC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82AA6"/>
    <w:multiLevelType w:val="hybridMultilevel"/>
    <w:tmpl w:val="A2D0A7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126DB0"/>
    <w:multiLevelType w:val="hybridMultilevel"/>
    <w:tmpl w:val="43545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F4B33"/>
    <w:multiLevelType w:val="hybridMultilevel"/>
    <w:tmpl w:val="712872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46B0B"/>
    <w:multiLevelType w:val="hybridMultilevel"/>
    <w:tmpl w:val="5F3872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082971">
    <w:abstractNumId w:val="5"/>
  </w:num>
  <w:num w:numId="2" w16cid:durableId="1079984030">
    <w:abstractNumId w:val="0"/>
  </w:num>
  <w:num w:numId="3" w16cid:durableId="690570213">
    <w:abstractNumId w:val="3"/>
  </w:num>
  <w:num w:numId="4" w16cid:durableId="1671634651">
    <w:abstractNumId w:val="6"/>
  </w:num>
  <w:num w:numId="5" w16cid:durableId="261649714">
    <w:abstractNumId w:val="1"/>
  </w:num>
  <w:num w:numId="6" w16cid:durableId="1127628716">
    <w:abstractNumId w:val="2"/>
  </w:num>
  <w:num w:numId="7" w16cid:durableId="330106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4"/>
    <w:rsid w:val="00004755"/>
    <w:rsid w:val="001519AB"/>
    <w:rsid w:val="002B151A"/>
    <w:rsid w:val="002D30B8"/>
    <w:rsid w:val="002E4EF0"/>
    <w:rsid w:val="00313029"/>
    <w:rsid w:val="004925D4"/>
    <w:rsid w:val="006D1F78"/>
    <w:rsid w:val="00701CD5"/>
    <w:rsid w:val="0077369A"/>
    <w:rsid w:val="007E5947"/>
    <w:rsid w:val="00806218"/>
    <w:rsid w:val="00885997"/>
    <w:rsid w:val="008A79A4"/>
    <w:rsid w:val="008B6086"/>
    <w:rsid w:val="00987E15"/>
    <w:rsid w:val="00A22A38"/>
    <w:rsid w:val="00CB4175"/>
    <w:rsid w:val="00D440A8"/>
    <w:rsid w:val="00E0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8CB7"/>
  <w15:chartTrackingRefBased/>
  <w15:docId w15:val="{B2DF162B-CF89-46DC-9D2A-D3C6330C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7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7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7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7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7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7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7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7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7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7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79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79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79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79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79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79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7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7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7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7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79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79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79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7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79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79A4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80621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06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Janouchová</dc:creator>
  <cp:keywords/>
  <dc:description/>
  <cp:lastModifiedBy>Kateřina Janouchová</cp:lastModifiedBy>
  <cp:revision>2</cp:revision>
  <dcterms:created xsi:type="dcterms:W3CDTF">2025-06-23T07:41:00Z</dcterms:created>
  <dcterms:modified xsi:type="dcterms:W3CDTF">2025-06-23T07:41:00Z</dcterms:modified>
</cp:coreProperties>
</file>